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3E6406" w:rsidRDefault="00A45EF2" w:rsidP="00A45EF2">
      <w:pPr>
        <w:pStyle w:val="a3"/>
        <w:rPr>
          <w:sz w:val="28"/>
          <w:szCs w:val="28"/>
        </w:rPr>
      </w:pPr>
      <w:r w:rsidRPr="003E6406">
        <w:rPr>
          <w:sz w:val="28"/>
          <w:szCs w:val="28"/>
        </w:rPr>
        <w:t>ПОЯСНИТЕЛЬНАЯ ЗАПИСКА</w:t>
      </w:r>
    </w:p>
    <w:p w:rsidR="00103117" w:rsidRPr="00567A34" w:rsidRDefault="00103117" w:rsidP="00103117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к решению думы муниципального района</w:t>
      </w:r>
    </w:p>
    <w:p w:rsidR="00103117" w:rsidRDefault="00103117" w:rsidP="005C3C50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«О внесении измене</w:t>
      </w:r>
      <w:r>
        <w:rPr>
          <w:b/>
          <w:i/>
          <w:sz w:val="28"/>
          <w:szCs w:val="28"/>
        </w:rPr>
        <w:t>ний и дополнений в районный бюджет на 20</w:t>
      </w:r>
      <w:r w:rsidR="00E04DF5">
        <w:rPr>
          <w:b/>
          <w:i/>
          <w:sz w:val="28"/>
          <w:szCs w:val="28"/>
        </w:rPr>
        <w:t>21</w:t>
      </w:r>
      <w:r w:rsidR="005C3C50">
        <w:rPr>
          <w:b/>
          <w:i/>
          <w:sz w:val="28"/>
          <w:szCs w:val="28"/>
        </w:rPr>
        <w:t xml:space="preserve"> г</w:t>
      </w:r>
      <w:r w:rsidR="003140EE">
        <w:rPr>
          <w:b/>
          <w:i/>
          <w:sz w:val="28"/>
          <w:szCs w:val="28"/>
        </w:rPr>
        <w:t>од</w:t>
      </w:r>
      <w:r w:rsidR="00BA603D">
        <w:rPr>
          <w:b/>
          <w:i/>
          <w:sz w:val="28"/>
          <w:szCs w:val="28"/>
        </w:rPr>
        <w:t xml:space="preserve"> и на плановый период 20</w:t>
      </w:r>
      <w:r w:rsidR="00015024">
        <w:rPr>
          <w:b/>
          <w:i/>
          <w:sz w:val="28"/>
          <w:szCs w:val="28"/>
        </w:rPr>
        <w:t>2</w:t>
      </w:r>
      <w:r w:rsidR="00E04DF5">
        <w:rPr>
          <w:b/>
          <w:i/>
          <w:sz w:val="28"/>
          <w:szCs w:val="28"/>
        </w:rPr>
        <w:t>2</w:t>
      </w:r>
      <w:r w:rsidR="00BA603D">
        <w:rPr>
          <w:b/>
          <w:i/>
          <w:sz w:val="28"/>
          <w:szCs w:val="28"/>
        </w:rPr>
        <w:t xml:space="preserve"> и 202</w:t>
      </w:r>
      <w:r w:rsidR="00E04DF5">
        <w:rPr>
          <w:b/>
          <w:i/>
          <w:sz w:val="28"/>
          <w:szCs w:val="28"/>
        </w:rPr>
        <w:t>3</w:t>
      </w:r>
      <w:r w:rsidR="00772FDD">
        <w:rPr>
          <w:b/>
          <w:i/>
          <w:sz w:val="28"/>
          <w:szCs w:val="28"/>
        </w:rPr>
        <w:t xml:space="preserve"> годов</w:t>
      </w:r>
      <w:r w:rsidR="005C3C50">
        <w:rPr>
          <w:b/>
          <w:i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1D5B03" w:rsidRDefault="00A45EF2" w:rsidP="005F7AC8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E04DF5">
        <w:rPr>
          <w:sz w:val="28"/>
          <w:szCs w:val="28"/>
        </w:rPr>
        <w:t>21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E04DF5">
        <w:rPr>
          <w:sz w:val="28"/>
          <w:szCs w:val="28"/>
        </w:rPr>
        <w:t>2</w:t>
      </w:r>
      <w:r w:rsidR="00362296" w:rsidRPr="005A347E">
        <w:rPr>
          <w:sz w:val="28"/>
          <w:szCs w:val="28"/>
        </w:rPr>
        <w:t xml:space="preserve"> и 202</w:t>
      </w:r>
      <w:r w:rsidR="00E04DF5">
        <w:rPr>
          <w:sz w:val="28"/>
          <w:szCs w:val="28"/>
        </w:rPr>
        <w:t>3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0D4D0C">
        <w:rPr>
          <w:sz w:val="28"/>
          <w:szCs w:val="28"/>
        </w:rPr>
        <w:t>связан</w:t>
      </w:r>
      <w:r w:rsidR="004829C2" w:rsidRPr="000D4D0C">
        <w:rPr>
          <w:sz w:val="28"/>
          <w:szCs w:val="28"/>
        </w:rPr>
        <w:t>а</w:t>
      </w:r>
      <w:r w:rsidR="008403BF" w:rsidRPr="000D4D0C">
        <w:rPr>
          <w:sz w:val="28"/>
          <w:szCs w:val="28"/>
        </w:rPr>
        <w:t xml:space="preserve"> </w:t>
      </w:r>
      <w:r w:rsidR="000D4D0C" w:rsidRPr="000D4D0C">
        <w:rPr>
          <w:sz w:val="28"/>
          <w:szCs w:val="28"/>
        </w:rPr>
        <w:t xml:space="preserve">с </w:t>
      </w:r>
      <w:r w:rsidR="00DD53CE" w:rsidRPr="00DD53CE">
        <w:rPr>
          <w:bCs/>
          <w:sz w:val="28"/>
          <w:szCs w:val="28"/>
        </w:rPr>
        <w:t xml:space="preserve">уточнением налоговых и неналоговых доходов районного бюджета, а также объемов финансирования из областного бюджета, на основании </w:t>
      </w:r>
      <w:bookmarkStart w:id="0" w:name="_Hlk66453395"/>
      <w:r w:rsidR="001D5B03" w:rsidRPr="001D5B03">
        <w:rPr>
          <w:bCs/>
          <w:sz w:val="28"/>
          <w:szCs w:val="28"/>
        </w:rPr>
        <w:t>Постановлений Правительства Иркутской области от 03.11.2021 года № 813-пп</w:t>
      </w:r>
      <w:bookmarkEnd w:id="0"/>
      <w:r w:rsidR="001D5B03" w:rsidRPr="001D5B03">
        <w:rPr>
          <w:bCs/>
          <w:sz w:val="28"/>
          <w:szCs w:val="28"/>
        </w:rPr>
        <w:t xml:space="preserve"> «О внесении изменений в постановление Правительства Иркутской области от 30 марта 2021 года № 198-пп», </w:t>
      </w:r>
      <w:bookmarkStart w:id="1" w:name="_Hlk89784580"/>
      <w:r w:rsidR="001D5B03" w:rsidRPr="001D5B03">
        <w:rPr>
          <w:bCs/>
          <w:sz w:val="28"/>
          <w:szCs w:val="28"/>
        </w:rPr>
        <w:t>от 25.10.2021 года № 777-пп «О внесении изменений в постановление Правительства Иркутской области от 29 июня 2021 года № 446-пп»,</w:t>
      </w:r>
      <w:bookmarkEnd w:id="1"/>
      <w:r w:rsidR="001D5B03" w:rsidRPr="001D5B03">
        <w:rPr>
          <w:bCs/>
          <w:sz w:val="28"/>
          <w:szCs w:val="28"/>
        </w:rPr>
        <w:t xml:space="preserve">  от 20.10.2021 года № 769-пп , от 24.11.2021 года № 889-пп «О внесении изменений в Положение о предоставлении субсидий из областного бюджета местным бюджетам в целях </w:t>
      </w:r>
      <w:proofErr w:type="spellStart"/>
      <w:r w:rsidR="001D5B03" w:rsidRPr="001D5B03">
        <w:rPr>
          <w:bCs/>
          <w:sz w:val="28"/>
          <w:szCs w:val="28"/>
        </w:rPr>
        <w:t>софинансирования</w:t>
      </w:r>
      <w:proofErr w:type="spellEnd"/>
      <w:r w:rsidR="001D5B03" w:rsidRPr="001D5B03">
        <w:rPr>
          <w:bCs/>
          <w:sz w:val="28"/>
          <w:szCs w:val="28"/>
        </w:rPr>
        <w:t xml:space="preserve"> расходных обязательств муниципальных образований Иркутской области на приобретение средств обучения и воспитания, необходимых для оснащения муниципальных общеобразовательных организаций в Иркутской области, в целях создания в них условий для развития агробизнес – образования на 2021 год», Проекта Закона Иркутской области «О внесении изменений в Закон Иркутской области «Об областном бюджете на 2021 год и на плановый период 2022 и 2023 годов»</w:t>
      </w:r>
      <w:r w:rsidR="00B60125" w:rsidRPr="001D5B03">
        <w:rPr>
          <w:bCs/>
          <w:sz w:val="28"/>
          <w:szCs w:val="28"/>
        </w:rPr>
        <w:t>,</w:t>
      </w:r>
      <w:r w:rsidR="00E04DF5" w:rsidRPr="001D5B03">
        <w:rPr>
          <w:bCs/>
          <w:sz w:val="28"/>
          <w:szCs w:val="28"/>
        </w:rPr>
        <w:t xml:space="preserve"> </w:t>
      </w:r>
      <w:r w:rsidR="009E2964" w:rsidRPr="001D5B03">
        <w:rPr>
          <w:bCs/>
          <w:sz w:val="28"/>
          <w:szCs w:val="28"/>
        </w:rPr>
        <w:t xml:space="preserve">а также </w:t>
      </w:r>
      <w:r w:rsidR="007424EA" w:rsidRPr="001D5B03">
        <w:rPr>
          <w:bCs/>
          <w:sz w:val="28"/>
          <w:szCs w:val="28"/>
        </w:rPr>
        <w:t>уточнением бюджетных ассигнований.</w:t>
      </w:r>
    </w:p>
    <w:p w:rsidR="00EB0D87" w:rsidRDefault="00EB0D87" w:rsidP="005F7AC8">
      <w:pPr>
        <w:pStyle w:val="a4"/>
        <w:rPr>
          <w:bCs/>
          <w:sz w:val="28"/>
          <w:szCs w:val="28"/>
        </w:rPr>
      </w:pPr>
    </w:p>
    <w:p w:rsidR="00415B6D" w:rsidRDefault="00415B6D" w:rsidP="00415B6D">
      <w:pPr>
        <w:pStyle w:val="a4"/>
        <w:rPr>
          <w:i/>
          <w:sz w:val="28"/>
          <w:szCs w:val="28"/>
        </w:rPr>
      </w:pPr>
      <w:r w:rsidRPr="005A347E">
        <w:rPr>
          <w:i/>
          <w:sz w:val="28"/>
          <w:szCs w:val="28"/>
        </w:rPr>
        <w:t xml:space="preserve">ДОХОДЫ </w:t>
      </w:r>
    </w:p>
    <w:p w:rsidR="00415B6D" w:rsidRPr="005A2144" w:rsidRDefault="00415B6D" w:rsidP="00415B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иваются</w:t>
      </w:r>
      <w:r w:rsidRPr="005A21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налоговые и неналоговые доходы районного </w:t>
      </w:r>
      <w:r w:rsidRPr="005A2144">
        <w:rPr>
          <w:sz w:val="28"/>
          <w:szCs w:val="28"/>
        </w:rPr>
        <w:t>бюджета:</w:t>
      </w:r>
    </w:p>
    <w:p w:rsidR="00415B6D" w:rsidRDefault="00415B6D" w:rsidP="00415B6D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r w:rsidRPr="00B60125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 xml:space="preserve"> на </w:t>
      </w:r>
      <w:r w:rsidR="001D5B03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5A2144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1D5B03" w:rsidRDefault="001D5B03" w:rsidP="00415B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D5B03">
        <w:rPr>
          <w:sz w:val="28"/>
          <w:szCs w:val="28"/>
        </w:rPr>
        <w:t>Налог, взимаемый в связи с применением упрощенной системы налогообложения</w:t>
      </w:r>
      <w:r>
        <w:rPr>
          <w:sz w:val="28"/>
          <w:szCs w:val="28"/>
        </w:rPr>
        <w:t>, на 2 070 тыс. руб.;</w:t>
      </w:r>
    </w:p>
    <w:p w:rsidR="00415B6D" w:rsidRDefault="00415B6D" w:rsidP="00415B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5B6D">
        <w:rPr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</w:r>
      <w:r>
        <w:rPr>
          <w:sz w:val="28"/>
          <w:szCs w:val="28"/>
        </w:rPr>
        <w:t xml:space="preserve"> на </w:t>
      </w:r>
      <w:r w:rsidR="001D5B03">
        <w:rPr>
          <w:sz w:val="28"/>
          <w:szCs w:val="28"/>
        </w:rPr>
        <w:t>1200</w:t>
      </w:r>
      <w:r>
        <w:rPr>
          <w:sz w:val="28"/>
          <w:szCs w:val="28"/>
        </w:rPr>
        <w:t xml:space="preserve"> тыс. руб.;</w:t>
      </w:r>
    </w:p>
    <w:p w:rsidR="00415B6D" w:rsidRDefault="00415B6D" w:rsidP="00415B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5B6D">
        <w:rPr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</w:r>
      <w:r>
        <w:rPr>
          <w:sz w:val="28"/>
          <w:szCs w:val="28"/>
        </w:rPr>
        <w:t xml:space="preserve"> на </w:t>
      </w:r>
      <w:r w:rsidR="001D5B03">
        <w:rPr>
          <w:sz w:val="28"/>
          <w:szCs w:val="28"/>
        </w:rPr>
        <w:t>170</w:t>
      </w:r>
      <w:r>
        <w:rPr>
          <w:sz w:val="28"/>
          <w:szCs w:val="28"/>
        </w:rPr>
        <w:t xml:space="preserve"> тыс. руб.;</w:t>
      </w:r>
    </w:p>
    <w:p w:rsidR="001D5B03" w:rsidRDefault="001D5B03" w:rsidP="00415B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D5B03">
        <w:rPr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 xml:space="preserve"> на 10 тыс. руб.;</w:t>
      </w:r>
    </w:p>
    <w:p w:rsidR="00415B6D" w:rsidRDefault="00415B6D" w:rsidP="00415B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5B6D">
        <w:rPr>
          <w:sz w:val="28"/>
          <w:szCs w:val="28"/>
        </w:rPr>
        <w:t>Прочие доходы от компенсации затрат бюджетов муниципальных районов</w:t>
      </w:r>
      <w:r>
        <w:rPr>
          <w:sz w:val="28"/>
          <w:szCs w:val="28"/>
        </w:rPr>
        <w:t xml:space="preserve"> на 1</w:t>
      </w:r>
      <w:r w:rsidR="001D5B03">
        <w:rPr>
          <w:sz w:val="28"/>
          <w:szCs w:val="28"/>
        </w:rPr>
        <w:t>10</w:t>
      </w:r>
      <w:r>
        <w:rPr>
          <w:sz w:val="28"/>
          <w:szCs w:val="28"/>
        </w:rPr>
        <w:t xml:space="preserve"> тыс. руб.;</w:t>
      </w:r>
    </w:p>
    <w:p w:rsidR="00415B6D" w:rsidRDefault="00415B6D" w:rsidP="00415B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1812">
        <w:rPr>
          <w:sz w:val="28"/>
          <w:szCs w:val="28"/>
        </w:rPr>
        <w:t>Административные штрафы, установленные Кодексом Российской Федерации об административных правонарушениях</w:t>
      </w:r>
      <w:r>
        <w:rPr>
          <w:sz w:val="28"/>
          <w:szCs w:val="28"/>
        </w:rPr>
        <w:t xml:space="preserve"> на </w:t>
      </w:r>
      <w:r w:rsidR="001D5B03">
        <w:rPr>
          <w:sz w:val="28"/>
          <w:szCs w:val="28"/>
        </w:rPr>
        <w:t>210</w:t>
      </w:r>
      <w:r>
        <w:rPr>
          <w:sz w:val="28"/>
          <w:szCs w:val="28"/>
        </w:rPr>
        <w:t xml:space="preserve"> тыс. руб.;</w:t>
      </w:r>
    </w:p>
    <w:p w:rsidR="00415B6D" w:rsidRDefault="00415B6D" w:rsidP="00415B6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1812">
        <w:rPr>
          <w:sz w:val="28"/>
          <w:szCs w:val="28"/>
        </w:rPr>
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</w:t>
      </w:r>
      <w:r w:rsidRPr="00751812">
        <w:rPr>
          <w:sz w:val="28"/>
          <w:szCs w:val="28"/>
        </w:rPr>
        <w:lastRenderedPageBreak/>
        <w:t>охраняемых природных территориях), подлежащие зачислению в бюджет муниципального образования</w:t>
      </w:r>
      <w:r>
        <w:rPr>
          <w:sz w:val="28"/>
          <w:szCs w:val="28"/>
        </w:rPr>
        <w:t xml:space="preserve"> на </w:t>
      </w:r>
      <w:r w:rsidR="00DB68BD">
        <w:rPr>
          <w:sz w:val="28"/>
          <w:szCs w:val="28"/>
        </w:rPr>
        <w:t xml:space="preserve">4 </w:t>
      </w:r>
      <w:r w:rsidR="001D5B03">
        <w:rPr>
          <w:sz w:val="28"/>
          <w:szCs w:val="28"/>
        </w:rPr>
        <w:t>250</w:t>
      </w:r>
      <w:r>
        <w:rPr>
          <w:sz w:val="28"/>
          <w:szCs w:val="28"/>
        </w:rPr>
        <w:t xml:space="preserve"> тыс. руб.</w:t>
      </w:r>
    </w:p>
    <w:p w:rsidR="00415B6D" w:rsidRPr="00462290" w:rsidRDefault="00415B6D" w:rsidP="00462290">
      <w:pPr>
        <w:pStyle w:val="a4"/>
        <w:ind w:firstLine="360"/>
        <w:rPr>
          <w:b/>
          <w:bCs/>
          <w:sz w:val="28"/>
          <w:szCs w:val="28"/>
        </w:rPr>
      </w:pPr>
      <w:r w:rsidRPr="00462290">
        <w:rPr>
          <w:b/>
          <w:bCs/>
          <w:sz w:val="28"/>
          <w:szCs w:val="28"/>
        </w:rPr>
        <w:t xml:space="preserve">Итого увеличение налоговых и неналоговых доходов составляет </w:t>
      </w:r>
      <w:r w:rsidR="001D5B03">
        <w:rPr>
          <w:b/>
          <w:bCs/>
          <w:sz w:val="28"/>
          <w:szCs w:val="28"/>
        </w:rPr>
        <w:t>8 070</w:t>
      </w:r>
      <w:r w:rsidRPr="00462290">
        <w:rPr>
          <w:b/>
          <w:bCs/>
          <w:sz w:val="28"/>
          <w:szCs w:val="28"/>
        </w:rPr>
        <w:t xml:space="preserve"> тыс. руб.</w:t>
      </w:r>
    </w:p>
    <w:p w:rsidR="0019544A" w:rsidRDefault="0019544A" w:rsidP="001D5B03">
      <w:pPr>
        <w:pStyle w:val="a4"/>
        <w:numPr>
          <w:ilvl w:val="0"/>
          <w:numId w:val="12"/>
        </w:numPr>
        <w:ind w:left="426" w:hanging="426"/>
        <w:rPr>
          <w:sz w:val="28"/>
          <w:szCs w:val="28"/>
        </w:rPr>
      </w:pPr>
      <w:bookmarkStart w:id="2" w:name="_Hlk8001548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</w:t>
      </w:r>
      <w:r w:rsidR="00AC4DBA">
        <w:rPr>
          <w:sz w:val="28"/>
          <w:szCs w:val="28"/>
        </w:rPr>
        <w:t>е</w:t>
      </w:r>
      <w:r w:rsidR="003A45E9">
        <w:rPr>
          <w:sz w:val="28"/>
          <w:szCs w:val="28"/>
        </w:rPr>
        <w:t>тся</w:t>
      </w:r>
      <w:r w:rsidRPr="005A2144">
        <w:rPr>
          <w:sz w:val="28"/>
          <w:szCs w:val="28"/>
        </w:rPr>
        <w:t xml:space="preserve"> </w:t>
      </w:r>
      <w:r w:rsidR="00AC4DBA">
        <w:rPr>
          <w:sz w:val="28"/>
          <w:szCs w:val="28"/>
        </w:rPr>
        <w:t>финансовая помощь из област</w:t>
      </w:r>
      <w:r w:rsidR="00B60125">
        <w:rPr>
          <w:sz w:val="28"/>
          <w:szCs w:val="28"/>
        </w:rPr>
        <w:t xml:space="preserve">ного </w:t>
      </w:r>
      <w:r w:rsidRPr="005A2144">
        <w:rPr>
          <w:sz w:val="28"/>
          <w:szCs w:val="28"/>
        </w:rPr>
        <w:t>бюджета:</w:t>
      </w:r>
    </w:p>
    <w:p w:rsidR="00821F93" w:rsidRDefault="00821F93" w:rsidP="00821F9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21F93">
        <w:rPr>
          <w:sz w:val="28"/>
          <w:szCs w:val="28"/>
        </w:rPr>
        <w:t>Дотации бюджетам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 на </w:t>
      </w:r>
      <w:r w:rsidR="001D5B03">
        <w:rPr>
          <w:sz w:val="28"/>
          <w:szCs w:val="28"/>
        </w:rPr>
        <w:t>14 773,4</w:t>
      </w:r>
      <w:r>
        <w:rPr>
          <w:sz w:val="28"/>
          <w:szCs w:val="28"/>
        </w:rPr>
        <w:t xml:space="preserve"> тыс. руб.;</w:t>
      </w:r>
    </w:p>
    <w:p w:rsidR="00821F93" w:rsidRDefault="00821F93" w:rsidP="00821F9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21F93">
        <w:rPr>
          <w:sz w:val="28"/>
          <w:szCs w:val="28"/>
        </w:rPr>
        <w:t>Субсидии бюджетам муниципальных районов на поддержку отрасли культуры (комплектование книжных фондов муниципальных общедоступных библиотек и государственных центральных библиотек)</w:t>
      </w:r>
      <w:r>
        <w:rPr>
          <w:sz w:val="28"/>
          <w:szCs w:val="28"/>
        </w:rPr>
        <w:t xml:space="preserve"> на </w:t>
      </w:r>
      <w:r w:rsidR="001D5B03">
        <w:rPr>
          <w:sz w:val="28"/>
          <w:szCs w:val="28"/>
        </w:rPr>
        <w:t>41,5</w:t>
      </w:r>
      <w:r>
        <w:rPr>
          <w:sz w:val="28"/>
          <w:szCs w:val="28"/>
        </w:rPr>
        <w:t xml:space="preserve"> тыс. руб.;</w:t>
      </w:r>
    </w:p>
    <w:p w:rsidR="00821F93" w:rsidRDefault="00821F93" w:rsidP="00821F9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21F93">
        <w:rPr>
          <w:sz w:val="28"/>
          <w:szCs w:val="28"/>
        </w:rPr>
        <w:t>Субсидии на выравнивание уровня бюджетной обеспеченности поселений Иркутской области, входящих в состав муниципального района Иркутской области</w:t>
      </w:r>
      <w:r>
        <w:rPr>
          <w:sz w:val="28"/>
          <w:szCs w:val="28"/>
        </w:rPr>
        <w:t xml:space="preserve"> на </w:t>
      </w:r>
      <w:r w:rsidR="001D5B03">
        <w:rPr>
          <w:sz w:val="28"/>
          <w:szCs w:val="28"/>
        </w:rPr>
        <w:t>10 661,6</w:t>
      </w:r>
      <w:r>
        <w:rPr>
          <w:sz w:val="28"/>
          <w:szCs w:val="28"/>
        </w:rPr>
        <w:t xml:space="preserve"> тыс. руб.;</w:t>
      </w:r>
    </w:p>
    <w:p w:rsidR="00821F93" w:rsidRDefault="00821F93" w:rsidP="00821F9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5B03" w:rsidRPr="001D5B03">
        <w:rPr>
          <w:sz w:val="28"/>
          <w:szCs w:val="28"/>
        </w:rPr>
        <w:t xml:space="preserve">Иные межбюджетные трансферты на реализацию мероприятий, направленных сохранение и пропаганду традиционных </w:t>
      </w:r>
      <w:proofErr w:type="gramStart"/>
      <w:r w:rsidR="001D5B03" w:rsidRPr="001D5B03">
        <w:rPr>
          <w:sz w:val="28"/>
          <w:szCs w:val="28"/>
        </w:rPr>
        <w:t>культуры</w:t>
      </w:r>
      <w:r w:rsidR="000411F5">
        <w:rPr>
          <w:sz w:val="28"/>
          <w:szCs w:val="28"/>
        </w:rPr>
        <w:t xml:space="preserve"> </w:t>
      </w:r>
      <w:r w:rsidR="001D5B03" w:rsidRPr="001D5B03">
        <w:rPr>
          <w:sz w:val="28"/>
          <w:szCs w:val="28"/>
        </w:rPr>
        <w:t>и образа жизни</w:t>
      </w:r>
      <w:proofErr w:type="gramEnd"/>
      <w:r w:rsidR="001D5B03" w:rsidRPr="001D5B03">
        <w:rPr>
          <w:sz w:val="28"/>
          <w:szCs w:val="28"/>
        </w:rPr>
        <w:t xml:space="preserve"> проживающих на территории Иркутской области коренных малочисленных народов РФ</w:t>
      </w:r>
      <w:r w:rsidR="00B728DF">
        <w:rPr>
          <w:sz w:val="28"/>
          <w:szCs w:val="28"/>
        </w:rPr>
        <w:t xml:space="preserve"> на </w:t>
      </w:r>
      <w:r w:rsidR="001D5B03">
        <w:rPr>
          <w:sz w:val="28"/>
          <w:szCs w:val="28"/>
        </w:rPr>
        <w:t>117,4</w:t>
      </w:r>
      <w:r w:rsidR="00B728DF">
        <w:rPr>
          <w:sz w:val="28"/>
          <w:szCs w:val="28"/>
        </w:rPr>
        <w:t xml:space="preserve"> тыс. руб.;</w:t>
      </w:r>
    </w:p>
    <w:p w:rsidR="00B728DF" w:rsidRDefault="00B728DF" w:rsidP="00821F9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71CB" w:rsidRPr="002371CB">
        <w:rPr>
          <w:sz w:val="28"/>
          <w:szCs w:val="28"/>
        </w:rPr>
        <w:t xml:space="preserve">Субсидии местным бюджетам на приобретение средств обучения и воспитания, необходимых для оснащения муниципальных общеобразовательных организаций в </w:t>
      </w:r>
      <w:bookmarkStart w:id="3" w:name="_GoBack"/>
      <w:bookmarkEnd w:id="3"/>
      <w:r w:rsidR="002371CB" w:rsidRPr="002371CB">
        <w:rPr>
          <w:sz w:val="28"/>
          <w:szCs w:val="28"/>
        </w:rPr>
        <w:t>Иркутской области, в целях создания в них условий для развития агробизнес - образования</w:t>
      </w:r>
      <w:r>
        <w:rPr>
          <w:sz w:val="28"/>
          <w:szCs w:val="28"/>
        </w:rPr>
        <w:t xml:space="preserve"> на </w:t>
      </w:r>
      <w:r w:rsidR="002371CB">
        <w:rPr>
          <w:sz w:val="28"/>
          <w:szCs w:val="28"/>
        </w:rPr>
        <w:t>626</w:t>
      </w:r>
      <w:r>
        <w:rPr>
          <w:sz w:val="28"/>
          <w:szCs w:val="28"/>
        </w:rPr>
        <w:t xml:space="preserve"> тыс. руб.;</w:t>
      </w:r>
    </w:p>
    <w:bookmarkEnd w:id="2"/>
    <w:p w:rsidR="00AC4DBA" w:rsidRDefault="00AC4DBA" w:rsidP="00B728DF">
      <w:pPr>
        <w:pStyle w:val="a4"/>
        <w:numPr>
          <w:ilvl w:val="0"/>
          <w:numId w:val="10"/>
        </w:numPr>
        <w:ind w:left="284" w:hanging="284"/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 w:rsidR="002371CB">
        <w:rPr>
          <w:sz w:val="28"/>
          <w:szCs w:val="28"/>
        </w:rPr>
        <w:t>величив</w:t>
      </w:r>
      <w:r>
        <w:rPr>
          <w:sz w:val="28"/>
          <w:szCs w:val="28"/>
        </w:rPr>
        <w:t>ается</w:t>
      </w:r>
      <w:r w:rsidRPr="005A21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финансовая помощь из </w:t>
      </w:r>
      <w:r w:rsidRPr="005A2144">
        <w:rPr>
          <w:sz w:val="28"/>
          <w:szCs w:val="28"/>
        </w:rPr>
        <w:t>бюджет</w:t>
      </w:r>
      <w:r w:rsidR="002371CB">
        <w:rPr>
          <w:sz w:val="28"/>
          <w:szCs w:val="28"/>
        </w:rPr>
        <w:t>ов поселений</w:t>
      </w:r>
      <w:r w:rsidRPr="005A2144">
        <w:rPr>
          <w:sz w:val="28"/>
          <w:szCs w:val="28"/>
        </w:rPr>
        <w:t>:</w:t>
      </w:r>
    </w:p>
    <w:p w:rsidR="00B728DF" w:rsidRDefault="00B728DF" w:rsidP="002371C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71CB" w:rsidRPr="002371CB">
        <w:rPr>
          <w:sz w:val="28"/>
          <w:szCs w:val="28"/>
        </w:rPr>
        <w:t>Межбюджетные</w:t>
      </w:r>
      <w:r w:rsidR="002371CB">
        <w:rPr>
          <w:sz w:val="28"/>
          <w:szCs w:val="28"/>
        </w:rPr>
        <w:t xml:space="preserve"> </w:t>
      </w:r>
      <w:r w:rsidR="002371CB" w:rsidRPr="002371CB">
        <w:rPr>
          <w:sz w:val="28"/>
          <w:szCs w:val="28"/>
        </w:rPr>
        <w:t>трансферты</w:t>
      </w:r>
      <w:r w:rsidR="002371CB">
        <w:rPr>
          <w:sz w:val="28"/>
          <w:szCs w:val="28"/>
        </w:rPr>
        <w:t>,</w:t>
      </w:r>
      <w:r w:rsidR="002371CB" w:rsidRPr="002371CB">
        <w:rPr>
          <w:sz w:val="28"/>
          <w:szCs w:val="28"/>
        </w:rPr>
        <w:t xml:space="preserve"> передаваемые бюджетам муниципальных районов из</w:t>
      </w:r>
      <w:r w:rsidR="0096239A">
        <w:rPr>
          <w:sz w:val="28"/>
          <w:szCs w:val="28"/>
        </w:rPr>
        <w:t xml:space="preserve"> </w:t>
      </w:r>
      <w:r w:rsidR="002371CB" w:rsidRPr="002371CB">
        <w:rPr>
          <w:sz w:val="28"/>
          <w:szCs w:val="28"/>
        </w:rPr>
        <w:t>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2371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2371CB">
        <w:rPr>
          <w:sz w:val="28"/>
          <w:szCs w:val="28"/>
        </w:rPr>
        <w:t>98,6</w:t>
      </w:r>
      <w:r>
        <w:rPr>
          <w:sz w:val="28"/>
          <w:szCs w:val="28"/>
        </w:rPr>
        <w:t xml:space="preserve"> тыс. руб.</w:t>
      </w:r>
    </w:p>
    <w:p w:rsidR="00B728DF" w:rsidRDefault="00B728DF" w:rsidP="000F03A6">
      <w:pPr>
        <w:pStyle w:val="a4"/>
        <w:ind w:firstLine="708"/>
        <w:rPr>
          <w:b/>
          <w:bCs/>
          <w:sz w:val="28"/>
          <w:szCs w:val="28"/>
        </w:rPr>
      </w:pPr>
      <w:r w:rsidRPr="00B728DF">
        <w:rPr>
          <w:b/>
          <w:bCs/>
          <w:sz w:val="28"/>
          <w:szCs w:val="28"/>
        </w:rPr>
        <w:t>Итого увеличение финансовой помощи из бюджет</w:t>
      </w:r>
      <w:r w:rsidR="002371CB">
        <w:rPr>
          <w:b/>
          <w:bCs/>
          <w:sz w:val="28"/>
          <w:szCs w:val="28"/>
        </w:rPr>
        <w:t>ов других уровней</w:t>
      </w:r>
      <w:r w:rsidRPr="00B728DF">
        <w:rPr>
          <w:b/>
          <w:bCs/>
          <w:sz w:val="28"/>
          <w:szCs w:val="28"/>
        </w:rPr>
        <w:t xml:space="preserve"> составляет </w:t>
      </w:r>
      <w:r w:rsidR="002371CB">
        <w:rPr>
          <w:b/>
          <w:bCs/>
          <w:sz w:val="28"/>
          <w:szCs w:val="28"/>
        </w:rPr>
        <w:t>26 318,5</w:t>
      </w:r>
      <w:r w:rsidRPr="00B728DF">
        <w:rPr>
          <w:b/>
          <w:bCs/>
          <w:sz w:val="28"/>
          <w:szCs w:val="28"/>
        </w:rPr>
        <w:t xml:space="preserve"> тыс. руб.</w:t>
      </w:r>
    </w:p>
    <w:p w:rsidR="002371CB" w:rsidRPr="00B728DF" w:rsidRDefault="002371CB" w:rsidP="000F03A6">
      <w:pPr>
        <w:pStyle w:val="a4"/>
        <w:ind w:firstLine="708"/>
        <w:rPr>
          <w:b/>
          <w:bCs/>
          <w:sz w:val="28"/>
          <w:szCs w:val="28"/>
        </w:rPr>
      </w:pPr>
    </w:p>
    <w:p w:rsidR="00751812" w:rsidRPr="00B728DF" w:rsidRDefault="00B728DF" w:rsidP="005F7AC8">
      <w:pPr>
        <w:pStyle w:val="a4"/>
        <w:rPr>
          <w:b/>
          <w:bCs/>
          <w:sz w:val="32"/>
          <w:szCs w:val="32"/>
        </w:rPr>
      </w:pPr>
      <w:r w:rsidRPr="00B728DF">
        <w:rPr>
          <w:b/>
          <w:bCs/>
          <w:sz w:val="32"/>
          <w:szCs w:val="32"/>
        </w:rPr>
        <w:t xml:space="preserve">ВСЕГО доходная часть бюджета увеличивается на </w:t>
      </w:r>
      <w:r w:rsidR="002371CB">
        <w:rPr>
          <w:b/>
          <w:bCs/>
          <w:sz w:val="32"/>
          <w:szCs w:val="32"/>
        </w:rPr>
        <w:t>34 388,5</w:t>
      </w:r>
      <w:r w:rsidR="00346D5E">
        <w:rPr>
          <w:b/>
          <w:bCs/>
          <w:sz w:val="32"/>
          <w:szCs w:val="32"/>
        </w:rPr>
        <w:t xml:space="preserve"> </w:t>
      </w:r>
      <w:r w:rsidR="00751812" w:rsidRPr="00B728DF">
        <w:rPr>
          <w:b/>
          <w:bCs/>
          <w:sz w:val="32"/>
          <w:szCs w:val="32"/>
        </w:rPr>
        <w:t>тыс. руб.</w:t>
      </w:r>
      <w:r w:rsidRPr="00B728DF">
        <w:rPr>
          <w:b/>
          <w:bCs/>
          <w:sz w:val="32"/>
          <w:szCs w:val="32"/>
        </w:rPr>
        <w:t xml:space="preserve"> и составляет 1</w:t>
      </w:r>
      <w:r w:rsidR="002371CB">
        <w:rPr>
          <w:b/>
          <w:bCs/>
          <w:sz w:val="32"/>
          <w:szCs w:val="32"/>
        </w:rPr>
        <w:t> 115 897,9</w:t>
      </w:r>
      <w:r w:rsidRPr="00B728DF">
        <w:rPr>
          <w:b/>
          <w:bCs/>
          <w:sz w:val="32"/>
          <w:szCs w:val="32"/>
        </w:rPr>
        <w:t xml:space="preserve"> тыс. руб.</w:t>
      </w:r>
    </w:p>
    <w:p w:rsidR="00B728DF" w:rsidRDefault="00B728DF" w:rsidP="005F7AC8">
      <w:pPr>
        <w:pStyle w:val="1"/>
        <w:jc w:val="both"/>
        <w:rPr>
          <w:b w:val="0"/>
          <w:bCs w:val="0"/>
          <w:sz w:val="28"/>
          <w:szCs w:val="28"/>
        </w:rPr>
      </w:pPr>
    </w:p>
    <w:p w:rsidR="00A45EF2" w:rsidRPr="0015559B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15559B">
        <w:rPr>
          <w:b w:val="0"/>
          <w:bCs w:val="0"/>
          <w:sz w:val="28"/>
          <w:szCs w:val="28"/>
        </w:rPr>
        <w:t>Р</w:t>
      </w:r>
      <w:r w:rsidR="00A45EF2" w:rsidRPr="0015559B">
        <w:rPr>
          <w:b w:val="0"/>
          <w:bCs w:val="0"/>
          <w:sz w:val="28"/>
          <w:szCs w:val="28"/>
        </w:rPr>
        <w:t>АСХОДЫ</w:t>
      </w:r>
    </w:p>
    <w:p w:rsidR="00802E8A" w:rsidRDefault="00E0195E" w:rsidP="00FC05CC">
      <w:pPr>
        <w:pStyle w:val="a4"/>
        <w:ind w:firstLine="708"/>
        <w:rPr>
          <w:color w:val="000000" w:themeColor="text1"/>
          <w:sz w:val="28"/>
          <w:szCs w:val="28"/>
        </w:rPr>
      </w:pPr>
      <w:r w:rsidRPr="006B1B87">
        <w:rPr>
          <w:b/>
          <w:bCs/>
          <w:sz w:val="28"/>
          <w:szCs w:val="28"/>
        </w:rPr>
        <w:t xml:space="preserve">Расходы определены в сумме </w:t>
      </w:r>
      <w:r w:rsidR="006F467C">
        <w:rPr>
          <w:b/>
          <w:bCs/>
          <w:sz w:val="28"/>
          <w:szCs w:val="28"/>
        </w:rPr>
        <w:t>1</w:t>
      </w:r>
      <w:r w:rsidR="002C3237">
        <w:rPr>
          <w:b/>
          <w:bCs/>
          <w:sz w:val="28"/>
          <w:szCs w:val="28"/>
        </w:rPr>
        <w:t> </w:t>
      </w:r>
      <w:r w:rsidR="006F467C">
        <w:rPr>
          <w:b/>
          <w:bCs/>
          <w:sz w:val="28"/>
          <w:szCs w:val="28"/>
        </w:rPr>
        <w:t>1</w:t>
      </w:r>
      <w:r w:rsidR="002C3237">
        <w:rPr>
          <w:b/>
          <w:bCs/>
          <w:sz w:val="28"/>
          <w:szCs w:val="28"/>
        </w:rPr>
        <w:t>58 504,9</w:t>
      </w:r>
      <w:r w:rsidRPr="006B1B87">
        <w:rPr>
          <w:b/>
          <w:bCs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1261F2">
        <w:rPr>
          <w:sz w:val="28"/>
          <w:szCs w:val="28"/>
        </w:rPr>
        <w:t>1</w:t>
      </w:r>
      <w:r w:rsidR="002C3237">
        <w:rPr>
          <w:sz w:val="28"/>
          <w:szCs w:val="28"/>
        </w:rPr>
        <w:t> 115 897,9</w:t>
      </w:r>
      <w:r w:rsidR="0015559B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6D256B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6D256B" w:rsidRPr="0015559B">
        <w:rPr>
          <w:color w:val="000000" w:themeColor="text1"/>
          <w:sz w:val="28"/>
          <w:szCs w:val="28"/>
        </w:rPr>
        <w:t xml:space="preserve"> </w:t>
      </w:r>
      <w:r w:rsidR="006D256B">
        <w:rPr>
          <w:color w:val="000000" w:themeColor="text1"/>
          <w:sz w:val="28"/>
          <w:szCs w:val="28"/>
        </w:rPr>
        <w:t>39 107</w:t>
      </w:r>
      <w:r w:rsidR="00802E8A" w:rsidRPr="0015559B">
        <w:rPr>
          <w:color w:val="000000" w:themeColor="text1"/>
          <w:sz w:val="28"/>
          <w:szCs w:val="28"/>
        </w:rPr>
        <w:t xml:space="preserve"> тыс. руб.</w:t>
      </w:r>
      <w:r w:rsidR="002A32A2" w:rsidRPr="0015559B">
        <w:rPr>
          <w:color w:val="000000" w:themeColor="text1"/>
          <w:sz w:val="28"/>
          <w:szCs w:val="28"/>
        </w:rPr>
        <w:t xml:space="preserve">, дефицит бюджета </w:t>
      </w:r>
      <w:r w:rsidR="006D256B">
        <w:rPr>
          <w:color w:val="000000" w:themeColor="text1"/>
          <w:sz w:val="28"/>
          <w:szCs w:val="28"/>
        </w:rPr>
        <w:t xml:space="preserve">3 </w:t>
      </w:r>
      <w:r w:rsidR="002A32A2" w:rsidRPr="0015559B">
        <w:rPr>
          <w:color w:val="000000" w:themeColor="text1"/>
          <w:sz w:val="28"/>
          <w:szCs w:val="28"/>
        </w:rPr>
        <w:t>500 тыс. руб.</w:t>
      </w:r>
    </w:p>
    <w:p w:rsidR="001261F2" w:rsidRDefault="001261F2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Увеличение налоговых и неналоговых доходов в размере </w:t>
      </w:r>
      <w:r w:rsidR="002C3237">
        <w:rPr>
          <w:color w:val="000000" w:themeColor="text1"/>
          <w:sz w:val="28"/>
          <w:szCs w:val="28"/>
        </w:rPr>
        <w:t>8 070</w:t>
      </w:r>
      <w:r>
        <w:rPr>
          <w:color w:val="000000" w:themeColor="text1"/>
          <w:sz w:val="28"/>
          <w:szCs w:val="28"/>
        </w:rPr>
        <w:t xml:space="preserve"> тыс. руб. распределя</w:t>
      </w:r>
      <w:r w:rsidR="002C3237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тся следующим образом:</w:t>
      </w:r>
    </w:p>
    <w:p w:rsidR="0096239A" w:rsidRDefault="0096239A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- 159 тыс. руб. – дотация на выравнивание уровня бюджетной обеспеченности поселений (7,5% от суммы увеличения налоговых доходов);</w:t>
      </w:r>
    </w:p>
    <w:p w:rsidR="001261F2" w:rsidRDefault="001261F2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96239A">
        <w:rPr>
          <w:color w:val="000000" w:themeColor="text1"/>
          <w:sz w:val="28"/>
          <w:szCs w:val="28"/>
        </w:rPr>
        <w:t>652,</w:t>
      </w:r>
      <w:r w:rsidR="002A00C8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тыс. руб. – МЦДК дополнительно</w:t>
      </w:r>
      <w:r w:rsidR="0096239A">
        <w:rPr>
          <w:color w:val="000000" w:themeColor="text1"/>
          <w:sz w:val="28"/>
          <w:szCs w:val="28"/>
        </w:rPr>
        <w:t xml:space="preserve"> на проведение мероприятий, в т. ч. на строительство двух ледяных городков</w:t>
      </w:r>
      <w:r>
        <w:rPr>
          <w:color w:val="000000" w:themeColor="text1"/>
          <w:sz w:val="28"/>
          <w:szCs w:val="28"/>
        </w:rPr>
        <w:t>;</w:t>
      </w:r>
    </w:p>
    <w:p w:rsidR="001261F2" w:rsidRDefault="001261F2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96239A">
        <w:rPr>
          <w:color w:val="000000" w:themeColor="text1"/>
          <w:sz w:val="28"/>
          <w:szCs w:val="28"/>
        </w:rPr>
        <w:t>30</w:t>
      </w:r>
      <w:r w:rsidR="00FC05CC">
        <w:rPr>
          <w:color w:val="000000" w:themeColor="text1"/>
          <w:sz w:val="28"/>
          <w:szCs w:val="28"/>
        </w:rPr>
        <w:t xml:space="preserve"> тыс. руб. – МЦДК дополнительно на </w:t>
      </w:r>
      <w:r w:rsidR="0096239A">
        <w:rPr>
          <w:color w:val="000000" w:themeColor="text1"/>
          <w:sz w:val="28"/>
          <w:szCs w:val="28"/>
        </w:rPr>
        <w:t>выплаты почетным гражданам</w:t>
      </w:r>
      <w:r w:rsidR="00FC05CC">
        <w:rPr>
          <w:color w:val="000000" w:themeColor="text1"/>
          <w:sz w:val="28"/>
          <w:szCs w:val="28"/>
        </w:rPr>
        <w:t>;</w:t>
      </w:r>
    </w:p>
    <w:p w:rsidR="00FC05CC" w:rsidRDefault="00FC05CC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96239A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 xml:space="preserve">0,0 тыс. руб. – Дума муниципального района </w:t>
      </w:r>
      <w:r w:rsidR="0096239A">
        <w:rPr>
          <w:color w:val="000000" w:themeColor="text1"/>
          <w:sz w:val="28"/>
          <w:szCs w:val="28"/>
        </w:rPr>
        <w:t xml:space="preserve">на приобретение спец. одежды для участия в корпоративных мероприятиях </w:t>
      </w:r>
      <w:proofErr w:type="spellStart"/>
      <w:r w:rsidR="0096239A">
        <w:rPr>
          <w:color w:val="000000" w:themeColor="text1"/>
          <w:sz w:val="28"/>
          <w:szCs w:val="28"/>
        </w:rPr>
        <w:t>Качугского</w:t>
      </w:r>
      <w:proofErr w:type="spellEnd"/>
      <w:r w:rsidR="0096239A">
        <w:rPr>
          <w:color w:val="000000" w:themeColor="text1"/>
          <w:sz w:val="28"/>
          <w:szCs w:val="28"/>
        </w:rPr>
        <w:t xml:space="preserve"> района</w:t>
      </w:r>
      <w:r>
        <w:rPr>
          <w:color w:val="000000" w:themeColor="text1"/>
          <w:sz w:val="28"/>
          <w:szCs w:val="28"/>
        </w:rPr>
        <w:t>;</w:t>
      </w:r>
    </w:p>
    <w:p w:rsidR="00FC05CC" w:rsidRDefault="00FC05CC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bookmarkStart w:id="4" w:name="_Hlk85554352"/>
      <w:r>
        <w:rPr>
          <w:color w:val="000000" w:themeColor="text1"/>
          <w:sz w:val="28"/>
          <w:szCs w:val="28"/>
        </w:rPr>
        <w:t xml:space="preserve">30,0 тыс. руб. – </w:t>
      </w:r>
      <w:bookmarkEnd w:id="4"/>
      <w:r w:rsidR="0096239A">
        <w:rPr>
          <w:color w:val="000000" w:themeColor="text1"/>
          <w:sz w:val="28"/>
          <w:szCs w:val="28"/>
        </w:rPr>
        <w:t>коммунальные услуги</w:t>
      </w:r>
      <w:r>
        <w:rPr>
          <w:color w:val="000000" w:themeColor="text1"/>
          <w:sz w:val="28"/>
          <w:szCs w:val="28"/>
        </w:rPr>
        <w:t xml:space="preserve"> образовательных организаций;</w:t>
      </w:r>
    </w:p>
    <w:p w:rsidR="002F2632" w:rsidRDefault="002F2632" w:rsidP="002F263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96239A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,0 тыс. руб. – </w:t>
      </w:r>
      <w:r w:rsidR="0096239A">
        <w:rPr>
          <w:color w:val="000000" w:themeColor="text1"/>
          <w:sz w:val="28"/>
          <w:szCs w:val="28"/>
        </w:rPr>
        <w:t xml:space="preserve">уплата штрафов по </w:t>
      </w:r>
      <w:r>
        <w:rPr>
          <w:color w:val="000000" w:themeColor="text1"/>
          <w:sz w:val="28"/>
          <w:szCs w:val="28"/>
        </w:rPr>
        <w:t>образовательны</w:t>
      </w:r>
      <w:r w:rsidR="0096239A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 xml:space="preserve"> организаци</w:t>
      </w:r>
      <w:r w:rsidR="0096239A">
        <w:rPr>
          <w:color w:val="000000" w:themeColor="text1"/>
          <w:sz w:val="28"/>
          <w:szCs w:val="28"/>
        </w:rPr>
        <w:t>ям</w:t>
      </w:r>
      <w:r>
        <w:rPr>
          <w:color w:val="000000" w:themeColor="text1"/>
          <w:sz w:val="28"/>
          <w:szCs w:val="28"/>
        </w:rPr>
        <w:t>;</w:t>
      </w:r>
    </w:p>
    <w:p w:rsidR="00A55522" w:rsidRDefault="00A55522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="0096239A">
        <w:rPr>
          <w:color w:val="000000" w:themeColor="text1"/>
          <w:sz w:val="28"/>
          <w:szCs w:val="28"/>
        </w:rPr>
        <w:t>100,0</w:t>
      </w:r>
      <w:r>
        <w:rPr>
          <w:color w:val="000000" w:themeColor="text1"/>
          <w:sz w:val="28"/>
          <w:szCs w:val="28"/>
        </w:rPr>
        <w:t xml:space="preserve"> тыс. руб. – отдел образования </w:t>
      </w:r>
      <w:r w:rsidR="0096239A">
        <w:rPr>
          <w:color w:val="000000" w:themeColor="text1"/>
          <w:sz w:val="28"/>
          <w:szCs w:val="28"/>
        </w:rPr>
        <w:t>приобретение комплектующих для компьютерной техники</w:t>
      </w:r>
      <w:r>
        <w:rPr>
          <w:color w:val="000000" w:themeColor="text1"/>
          <w:sz w:val="28"/>
          <w:szCs w:val="28"/>
        </w:rPr>
        <w:t>;</w:t>
      </w:r>
    </w:p>
    <w:p w:rsidR="00A55522" w:rsidRDefault="00A55522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96239A">
        <w:rPr>
          <w:color w:val="000000" w:themeColor="text1"/>
          <w:sz w:val="28"/>
          <w:szCs w:val="28"/>
        </w:rPr>
        <w:t>359</w:t>
      </w:r>
      <w:r>
        <w:rPr>
          <w:color w:val="000000" w:themeColor="text1"/>
          <w:sz w:val="28"/>
          <w:szCs w:val="28"/>
        </w:rPr>
        <w:t xml:space="preserve">,0 тыс. руб. - ДОЛ Лена </w:t>
      </w:r>
      <w:r w:rsidR="0096239A">
        <w:rPr>
          <w:color w:val="000000" w:themeColor="text1"/>
          <w:sz w:val="28"/>
          <w:szCs w:val="28"/>
        </w:rPr>
        <w:t>оплата за продукты питания, благоустройство территории лагеря</w:t>
      </w:r>
      <w:r>
        <w:rPr>
          <w:color w:val="000000" w:themeColor="text1"/>
          <w:sz w:val="28"/>
          <w:szCs w:val="28"/>
        </w:rPr>
        <w:t>;</w:t>
      </w:r>
    </w:p>
    <w:p w:rsidR="002A00C8" w:rsidRDefault="002A00C8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- 50,0 тыс. руб. – администрация муниципального района на уплату штрафа;</w:t>
      </w:r>
    </w:p>
    <w:p w:rsidR="0096239A" w:rsidRDefault="0096239A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- 250,0 тыс. руб. – дополнительно на реализацию муниципальной целевой программы «Медицинские кадры»;</w:t>
      </w:r>
    </w:p>
    <w:p w:rsidR="002A00C8" w:rsidRDefault="00A55522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</w:t>
      </w:r>
      <w:r w:rsidR="0096239A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2</w:t>
      </w:r>
      <w:r w:rsidR="0096239A">
        <w:rPr>
          <w:color w:val="000000" w:themeColor="text1"/>
          <w:sz w:val="28"/>
          <w:szCs w:val="28"/>
        </w:rPr>
        <w:t>,0</w:t>
      </w:r>
      <w:r>
        <w:rPr>
          <w:color w:val="000000" w:themeColor="text1"/>
          <w:sz w:val="28"/>
          <w:szCs w:val="28"/>
        </w:rPr>
        <w:t xml:space="preserve"> тыс. руб. – </w:t>
      </w:r>
      <w:r w:rsidR="0096239A">
        <w:rPr>
          <w:color w:val="000000" w:themeColor="text1"/>
          <w:sz w:val="28"/>
          <w:szCs w:val="28"/>
        </w:rPr>
        <w:t xml:space="preserve">дополнительно на реализацию муниципальной целевой программы «Профилактика правонарушений в </w:t>
      </w:r>
      <w:proofErr w:type="spellStart"/>
      <w:r w:rsidR="0096239A">
        <w:rPr>
          <w:color w:val="000000" w:themeColor="text1"/>
          <w:sz w:val="28"/>
          <w:szCs w:val="28"/>
        </w:rPr>
        <w:t>Качугском</w:t>
      </w:r>
      <w:proofErr w:type="spellEnd"/>
      <w:r w:rsidR="0096239A">
        <w:rPr>
          <w:color w:val="000000" w:themeColor="text1"/>
          <w:sz w:val="28"/>
          <w:szCs w:val="28"/>
        </w:rPr>
        <w:t xml:space="preserve"> районе»</w:t>
      </w:r>
      <w:r w:rsidR="002A00C8">
        <w:rPr>
          <w:color w:val="000000" w:themeColor="text1"/>
          <w:sz w:val="28"/>
          <w:szCs w:val="28"/>
        </w:rPr>
        <w:t>;</w:t>
      </w:r>
    </w:p>
    <w:p w:rsidR="002A00C8" w:rsidRDefault="002A00C8" w:rsidP="002A00C8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- 6 222,5 тыс. руб. – на заработную плату </w:t>
      </w:r>
      <w:r>
        <w:rPr>
          <w:sz w:val="28"/>
          <w:szCs w:val="28"/>
        </w:rPr>
        <w:t xml:space="preserve">с начислениями на неё работникам </w:t>
      </w:r>
      <w:r w:rsidRPr="00612DFA">
        <w:rPr>
          <w:sz w:val="28"/>
          <w:szCs w:val="28"/>
        </w:rPr>
        <w:t>бюджетной сфер</w:t>
      </w:r>
      <w:r>
        <w:rPr>
          <w:sz w:val="28"/>
          <w:szCs w:val="28"/>
        </w:rPr>
        <w:t>ы.</w:t>
      </w:r>
    </w:p>
    <w:p w:rsidR="003B53BA" w:rsidRDefault="00EB0D87" w:rsidP="003B53BA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224587">
        <w:rPr>
          <w:sz w:val="28"/>
          <w:szCs w:val="28"/>
        </w:rPr>
        <w:t>Увеличение</w:t>
      </w:r>
      <w:r w:rsidR="00224587" w:rsidRPr="00224587">
        <w:rPr>
          <w:sz w:val="28"/>
          <w:szCs w:val="28"/>
        </w:rPr>
        <w:t xml:space="preserve"> </w:t>
      </w:r>
      <w:r w:rsidR="001261F2">
        <w:rPr>
          <w:sz w:val="28"/>
          <w:szCs w:val="28"/>
        </w:rPr>
        <w:t>д</w:t>
      </w:r>
      <w:r w:rsidR="001261F2" w:rsidRPr="00821F93">
        <w:rPr>
          <w:sz w:val="28"/>
          <w:szCs w:val="28"/>
        </w:rPr>
        <w:t>отации бюджетам муниципальных районов на поддержку мер по обеспечению сбалансированности бюджетов</w:t>
      </w:r>
      <w:r w:rsidR="001261F2">
        <w:rPr>
          <w:sz w:val="28"/>
          <w:szCs w:val="28"/>
        </w:rPr>
        <w:t xml:space="preserve"> в размере </w:t>
      </w:r>
      <w:r w:rsidR="002C3237">
        <w:rPr>
          <w:sz w:val="28"/>
          <w:szCs w:val="28"/>
        </w:rPr>
        <w:t>14 773,4</w:t>
      </w:r>
      <w:r w:rsidR="001261F2">
        <w:rPr>
          <w:sz w:val="28"/>
          <w:szCs w:val="28"/>
        </w:rPr>
        <w:t xml:space="preserve"> тыс. руб.</w:t>
      </w:r>
      <w:r w:rsidR="003B53BA">
        <w:rPr>
          <w:sz w:val="28"/>
          <w:szCs w:val="28"/>
        </w:rPr>
        <w:t xml:space="preserve"> распределяется на </w:t>
      </w:r>
      <w:r w:rsidR="003B53BA" w:rsidRPr="003B68E6">
        <w:rPr>
          <w:sz w:val="28"/>
          <w:szCs w:val="28"/>
        </w:rPr>
        <w:t>заработн</w:t>
      </w:r>
      <w:r w:rsidR="003B53BA">
        <w:rPr>
          <w:sz w:val="28"/>
          <w:szCs w:val="28"/>
        </w:rPr>
        <w:t>ую</w:t>
      </w:r>
      <w:r w:rsidR="003B53BA" w:rsidRPr="00612DFA">
        <w:rPr>
          <w:sz w:val="28"/>
          <w:szCs w:val="28"/>
        </w:rPr>
        <w:t xml:space="preserve"> плат</w:t>
      </w:r>
      <w:r w:rsidR="003B53BA">
        <w:rPr>
          <w:sz w:val="28"/>
          <w:szCs w:val="28"/>
        </w:rPr>
        <w:t>у</w:t>
      </w:r>
      <w:r w:rsidR="003B53BA" w:rsidRPr="00612DFA">
        <w:rPr>
          <w:sz w:val="28"/>
          <w:szCs w:val="28"/>
        </w:rPr>
        <w:t xml:space="preserve"> </w:t>
      </w:r>
      <w:r w:rsidR="003B53BA">
        <w:rPr>
          <w:sz w:val="28"/>
          <w:szCs w:val="28"/>
        </w:rPr>
        <w:t xml:space="preserve">с начислениями на неё работникам </w:t>
      </w:r>
      <w:r w:rsidR="003B53BA" w:rsidRPr="00612DFA">
        <w:rPr>
          <w:sz w:val="28"/>
          <w:szCs w:val="28"/>
        </w:rPr>
        <w:t>бюджетной сфер</w:t>
      </w:r>
      <w:r w:rsidR="003B53BA">
        <w:rPr>
          <w:sz w:val="28"/>
          <w:szCs w:val="28"/>
        </w:rPr>
        <w:t>ы.</w:t>
      </w:r>
    </w:p>
    <w:p w:rsidR="003B53BA" w:rsidRPr="0015559B" w:rsidRDefault="003B53BA" w:rsidP="003B53BA">
      <w:pPr>
        <w:pStyle w:val="a4"/>
        <w:ind w:firstLine="708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Увеличение </w:t>
      </w:r>
      <w:r>
        <w:rPr>
          <w:color w:val="000000" w:themeColor="text1"/>
          <w:sz w:val="28"/>
          <w:szCs w:val="28"/>
        </w:rPr>
        <w:t xml:space="preserve">других </w:t>
      </w:r>
      <w:r w:rsidRPr="0015559B">
        <w:rPr>
          <w:color w:val="000000" w:themeColor="text1"/>
          <w:sz w:val="28"/>
          <w:szCs w:val="28"/>
        </w:rPr>
        <w:t>финансовых поступлений из областного бюджета</w:t>
      </w:r>
      <w:r>
        <w:rPr>
          <w:color w:val="000000" w:themeColor="text1"/>
          <w:sz w:val="28"/>
          <w:szCs w:val="28"/>
        </w:rPr>
        <w:t xml:space="preserve"> </w:t>
      </w:r>
      <w:r w:rsidR="002C3237">
        <w:rPr>
          <w:color w:val="000000" w:themeColor="text1"/>
          <w:sz w:val="28"/>
          <w:szCs w:val="28"/>
        </w:rPr>
        <w:t xml:space="preserve">и бюджетов поселений </w:t>
      </w:r>
      <w:r w:rsidRPr="0015559B">
        <w:rPr>
          <w:color w:val="000000" w:themeColor="text1"/>
          <w:sz w:val="28"/>
          <w:szCs w:val="28"/>
        </w:rPr>
        <w:t>име</w:t>
      </w:r>
      <w:r>
        <w:rPr>
          <w:color w:val="000000" w:themeColor="text1"/>
          <w:sz w:val="28"/>
          <w:szCs w:val="28"/>
        </w:rPr>
        <w:t>ю</w:t>
      </w:r>
      <w:r w:rsidRPr="0015559B">
        <w:rPr>
          <w:color w:val="000000" w:themeColor="text1"/>
          <w:sz w:val="28"/>
          <w:szCs w:val="28"/>
        </w:rPr>
        <w:t>т целевое назначение</w:t>
      </w:r>
      <w:r>
        <w:rPr>
          <w:color w:val="000000" w:themeColor="text1"/>
          <w:sz w:val="28"/>
          <w:szCs w:val="28"/>
        </w:rPr>
        <w:t xml:space="preserve"> и</w:t>
      </w:r>
      <w:r w:rsidRPr="0015559B">
        <w:rPr>
          <w:color w:val="000000" w:themeColor="text1"/>
          <w:sz w:val="28"/>
          <w:szCs w:val="28"/>
        </w:rPr>
        <w:t xml:space="preserve"> распределен</w:t>
      </w:r>
      <w:r>
        <w:rPr>
          <w:color w:val="000000" w:themeColor="text1"/>
          <w:sz w:val="28"/>
          <w:szCs w:val="28"/>
        </w:rPr>
        <w:t>ы</w:t>
      </w:r>
      <w:r w:rsidRPr="0015559B">
        <w:rPr>
          <w:color w:val="000000" w:themeColor="text1"/>
          <w:sz w:val="28"/>
          <w:szCs w:val="28"/>
        </w:rPr>
        <w:t xml:space="preserve">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3B53BA" w:rsidRPr="00E6780F" w:rsidRDefault="003B53BA" w:rsidP="003B53BA">
      <w:pPr>
        <w:jc w:val="both"/>
        <w:rPr>
          <w:sz w:val="28"/>
          <w:szCs w:val="28"/>
        </w:rPr>
      </w:pPr>
    </w:p>
    <w:p w:rsidR="003B53BA" w:rsidRPr="005A2144" w:rsidRDefault="003B53BA" w:rsidP="003B53BA">
      <w:pPr>
        <w:pStyle w:val="a4"/>
        <w:rPr>
          <w:sz w:val="28"/>
          <w:szCs w:val="28"/>
        </w:rPr>
      </w:pPr>
    </w:p>
    <w:p w:rsidR="00224587" w:rsidRDefault="00224587" w:rsidP="00220A84">
      <w:pPr>
        <w:pStyle w:val="a4"/>
        <w:rPr>
          <w:sz w:val="28"/>
          <w:szCs w:val="28"/>
        </w:rPr>
      </w:pPr>
    </w:p>
    <w:sectPr w:rsidR="00224587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815" w:rsidRDefault="00856815">
      <w:r>
        <w:separator/>
      </w:r>
    </w:p>
  </w:endnote>
  <w:endnote w:type="continuationSeparator" w:id="0">
    <w:p w:rsidR="00856815" w:rsidRDefault="0085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411F5">
      <w:rPr>
        <w:rStyle w:val="a7"/>
        <w:noProof/>
      </w:rPr>
      <w:t>3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815" w:rsidRDefault="00856815">
      <w:r>
        <w:separator/>
      </w:r>
    </w:p>
  </w:footnote>
  <w:footnote w:type="continuationSeparator" w:id="0">
    <w:p w:rsidR="00856815" w:rsidRDefault="00856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83A67"/>
    <w:multiLevelType w:val="hybridMultilevel"/>
    <w:tmpl w:val="17EAC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82547"/>
    <w:multiLevelType w:val="hybridMultilevel"/>
    <w:tmpl w:val="9E4EA8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B6740"/>
    <w:multiLevelType w:val="hybridMultilevel"/>
    <w:tmpl w:val="9C7496E0"/>
    <w:lvl w:ilvl="0" w:tplc="97E6EB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414FF"/>
    <w:multiLevelType w:val="hybridMultilevel"/>
    <w:tmpl w:val="6E74D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5764C"/>
    <w:multiLevelType w:val="hybridMultilevel"/>
    <w:tmpl w:val="9A7401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E683B"/>
    <w:multiLevelType w:val="hybridMultilevel"/>
    <w:tmpl w:val="732A9E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63A3"/>
    <w:multiLevelType w:val="hybridMultilevel"/>
    <w:tmpl w:val="1BD63F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F2776"/>
    <w:multiLevelType w:val="hybridMultilevel"/>
    <w:tmpl w:val="F2A2C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F7C"/>
    <w:rsid w:val="0001704F"/>
    <w:rsid w:val="0001755B"/>
    <w:rsid w:val="000265EA"/>
    <w:rsid w:val="00030F75"/>
    <w:rsid w:val="00034CD1"/>
    <w:rsid w:val="000411F5"/>
    <w:rsid w:val="00041C23"/>
    <w:rsid w:val="00043A9E"/>
    <w:rsid w:val="0004584B"/>
    <w:rsid w:val="00045F43"/>
    <w:rsid w:val="000464C7"/>
    <w:rsid w:val="00055814"/>
    <w:rsid w:val="00057616"/>
    <w:rsid w:val="00065412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4D0C"/>
    <w:rsid w:val="000D7AB1"/>
    <w:rsid w:val="000E7012"/>
    <w:rsid w:val="000F03A6"/>
    <w:rsid w:val="000F07A0"/>
    <w:rsid w:val="0010002D"/>
    <w:rsid w:val="00103117"/>
    <w:rsid w:val="001071F7"/>
    <w:rsid w:val="00111211"/>
    <w:rsid w:val="00113164"/>
    <w:rsid w:val="00113D6A"/>
    <w:rsid w:val="00115427"/>
    <w:rsid w:val="0012192C"/>
    <w:rsid w:val="00122F99"/>
    <w:rsid w:val="001261F2"/>
    <w:rsid w:val="00130298"/>
    <w:rsid w:val="00132356"/>
    <w:rsid w:val="00133DE0"/>
    <w:rsid w:val="00137F03"/>
    <w:rsid w:val="0015486E"/>
    <w:rsid w:val="0015559B"/>
    <w:rsid w:val="001608DA"/>
    <w:rsid w:val="0018691A"/>
    <w:rsid w:val="001914D4"/>
    <w:rsid w:val="00192F83"/>
    <w:rsid w:val="00194C9E"/>
    <w:rsid w:val="0019544A"/>
    <w:rsid w:val="00196E1D"/>
    <w:rsid w:val="001A365C"/>
    <w:rsid w:val="001A43B6"/>
    <w:rsid w:val="001A55AB"/>
    <w:rsid w:val="001A683F"/>
    <w:rsid w:val="001B5668"/>
    <w:rsid w:val="001B783B"/>
    <w:rsid w:val="001C1360"/>
    <w:rsid w:val="001C369C"/>
    <w:rsid w:val="001C79B5"/>
    <w:rsid w:val="001D1619"/>
    <w:rsid w:val="001D5B03"/>
    <w:rsid w:val="001D6DD2"/>
    <w:rsid w:val="001E25EC"/>
    <w:rsid w:val="001E4F6C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17D57"/>
    <w:rsid w:val="00220A84"/>
    <w:rsid w:val="00221C4E"/>
    <w:rsid w:val="00224587"/>
    <w:rsid w:val="002253BC"/>
    <w:rsid w:val="00225496"/>
    <w:rsid w:val="00226746"/>
    <w:rsid w:val="00226BA8"/>
    <w:rsid w:val="00227D9E"/>
    <w:rsid w:val="00232ACC"/>
    <w:rsid w:val="002371CB"/>
    <w:rsid w:val="00247972"/>
    <w:rsid w:val="00256093"/>
    <w:rsid w:val="0026225A"/>
    <w:rsid w:val="002649B5"/>
    <w:rsid w:val="00267C9F"/>
    <w:rsid w:val="00273D2C"/>
    <w:rsid w:val="00274325"/>
    <w:rsid w:val="00274BA7"/>
    <w:rsid w:val="00281800"/>
    <w:rsid w:val="002A00C8"/>
    <w:rsid w:val="002A18E1"/>
    <w:rsid w:val="002A32A2"/>
    <w:rsid w:val="002B32EF"/>
    <w:rsid w:val="002B6A4D"/>
    <w:rsid w:val="002C1C07"/>
    <w:rsid w:val="002C3237"/>
    <w:rsid w:val="002C3629"/>
    <w:rsid w:val="002D0D4C"/>
    <w:rsid w:val="002E12C3"/>
    <w:rsid w:val="002E13D4"/>
    <w:rsid w:val="002E3E5E"/>
    <w:rsid w:val="002E5AB7"/>
    <w:rsid w:val="002F025D"/>
    <w:rsid w:val="002F2632"/>
    <w:rsid w:val="002F40E6"/>
    <w:rsid w:val="002F45FE"/>
    <w:rsid w:val="002F5786"/>
    <w:rsid w:val="002F6424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46D5E"/>
    <w:rsid w:val="00351D8F"/>
    <w:rsid w:val="00353923"/>
    <w:rsid w:val="003539AB"/>
    <w:rsid w:val="003601CA"/>
    <w:rsid w:val="00362120"/>
    <w:rsid w:val="00362296"/>
    <w:rsid w:val="00362E43"/>
    <w:rsid w:val="00365DBF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53BA"/>
    <w:rsid w:val="003B68E6"/>
    <w:rsid w:val="003B6981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2FB7"/>
    <w:rsid w:val="0040721C"/>
    <w:rsid w:val="00411519"/>
    <w:rsid w:val="00413B1C"/>
    <w:rsid w:val="00415B6D"/>
    <w:rsid w:val="004215F0"/>
    <w:rsid w:val="004256A7"/>
    <w:rsid w:val="00430BDD"/>
    <w:rsid w:val="00431308"/>
    <w:rsid w:val="00432091"/>
    <w:rsid w:val="00443DD5"/>
    <w:rsid w:val="004456D5"/>
    <w:rsid w:val="00445D94"/>
    <w:rsid w:val="00445E50"/>
    <w:rsid w:val="00462290"/>
    <w:rsid w:val="00462A81"/>
    <w:rsid w:val="004801F0"/>
    <w:rsid w:val="0048210D"/>
    <w:rsid w:val="004829C2"/>
    <w:rsid w:val="0048540D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500220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4408"/>
    <w:rsid w:val="00570517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6C4"/>
    <w:rsid w:val="005C3C50"/>
    <w:rsid w:val="005D27A2"/>
    <w:rsid w:val="005D6421"/>
    <w:rsid w:val="005F1873"/>
    <w:rsid w:val="005F3C3A"/>
    <w:rsid w:val="005F409B"/>
    <w:rsid w:val="005F7AC8"/>
    <w:rsid w:val="00604594"/>
    <w:rsid w:val="0060590F"/>
    <w:rsid w:val="00611417"/>
    <w:rsid w:val="00612DFA"/>
    <w:rsid w:val="006132FE"/>
    <w:rsid w:val="006171AC"/>
    <w:rsid w:val="00617713"/>
    <w:rsid w:val="00621E5E"/>
    <w:rsid w:val="00632AFF"/>
    <w:rsid w:val="006402BD"/>
    <w:rsid w:val="006429C2"/>
    <w:rsid w:val="00653856"/>
    <w:rsid w:val="00660C8D"/>
    <w:rsid w:val="006617E0"/>
    <w:rsid w:val="00662D62"/>
    <w:rsid w:val="0067200C"/>
    <w:rsid w:val="00672C1A"/>
    <w:rsid w:val="00672C92"/>
    <w:rsid w:val="006807FE"/>
    <w:rsid w:val="00682A90"/>
    <w:rsid w:val="00683BEF"/>
    <w:rsid w:val="006874D6"/>
    <w:rsid w:val="006915A6"/>
    <w:rsid w:val="0069178A"/>
    <w:rsid w:val="006A316F"/>
    <w:rsid w:val="006A6596"/>
    <w:rsid w:val="006B14FE"/>
    <w:rsid w:val="006B1900"/>
    <w:rsid w:val="006B1B87"/>
    <w:rsid w:val="006B3E7F"/>
    <w:rsid w:val="006C1337"/>
    <w:rsid w:val="006D256B"/>
    <w:rsid w:val="006D6E16"/>
    <w:rsid w:val="006E22CC"/>
    <w:rsid w:val="006E5CD4"/>
    <w:rsid w:val="006F467C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1812"/>
    <w:rsid w:val="00752783"/>
    <w:rsid w:val="00761123"/>
    <w:rsid w:val="00761B78"/>
    <w:rsid w:val="00763FDD"/>
    <w:rsid w:val="0076584A"/>
    <w:rsid w:val="00765D78"/>
    <w:rsid w:val="007678FA"/>
    <w:rsid w:val="00772FDD"/>
    <w:rsid w:val="00781D12"/>
    <w:rsid w:val="00797EC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1040"/>
    <w:rsid w:val="007E73BB"/>
    <w:rsid w:val="007F1F66"/>
    <w:rsid w:val="007F6F17"/>
    <w:rsid w:val="00802E8A"/>
    <w:rsid w:val="0080356D"/>
    <w:rsid w:val="008046C6"/>
    <w:rsid w:val="00806581"/>
    <w:rsid w:val="0081046F"/>
    <w:rsid w:val="008136D9"/>
    <w:rsid w:val="00813A1B"/>
    <w:rsid w:val="00820BD0"/>
    <w:rsid w:val="00821F93"/>
    <w:rsid w:val="008230A2"/>
    <w:rsid w:val="008254D3"/>
    <w:rsid w:val="00827795"/>
    <w:rsid w:val="00832F23"/>
    <w:rsid w:val="00836BDE"/>
    <w:rsid w:val="008403BF"/>
    <w:rsid w:val="00841263"/>
    <w:rsid w:val="0084171B"/>
    <w:rsid w:val="008426C4"/>
    <w:rsid w:val="00842FE3"/>
    <w:rsid w:val="00847C98"/>
    <w:rsid w:val="00850BFB"/>
    <w:rsid w:val="00854E65"/>
    <w:rsid w:val="00856815"/>
    <w:rsid w:val="0085709E"/>
    <w:rsid w:val="008704A3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D354A"/>
    <w:rsid w:val="008D7F1D"/>
    <w:rsid w:val="008E03B6"/>
    <w:rsid w:val="008F0D15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239A"/>
    <w:rsid w:val="00967E2F"/>
    <w:rsid w:val="00972B2A"/>
    <w:rsid w:val="00976917"/>
    <w:rsid w:val="0098368D"/>
    <w:rsid w:val="009872A5"/>
    <w:rsid w:val="009903AE"/>
    <w:rsid w:val="009A5424"/>
    <w:rsid w:val="009C32C9"/>
    <w:rsid w:val="009C6897"/>
    <w:rsid w:val="009D37EC"/>
    <w:rsid w:val="009E2964"/>
    <w:rsid w:val="009E3926"/>
    <w:rsid w:val="009E4696"/>
    <w:rsid w:val="009F532D"/>
    <w:rsid w:val="00A0751E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55522"/>
    <w:rsid w:val="00A60B28"/>
    <w:rsid w:val="00A60C72"/>
    <w:rsid w:val="00A64C67"/>
    <w:rsid w:val="00A660FB"/>
    <w:rsid w:val="00A67C88"/>
    <w:rsid w:val="00A76F0A"/>
    <w:rsid w:val="00A774C9"/>
    <w:rsid w:val="00A82F4A"/>
    <w:rsid w:val="00A923E2"/>
    <w:rsid w:val="00AB03DD"/>
    <w:rsid w:val="00AB6125"/>
    <w:rsid w:val="00AC4DBA"/>
    <w:rsid w:val="00AC508F"/>
    <w:rsid w:val="00AC7C85"/>
    <w:rsid w:val="00AE7A19"/>
    <w:rsid w:val="00AF0682"/>
    <w:rsid w:val="00AF2D13"/>
    <w:rsid w:val="00B022E4"/>
    <w:rsid w:val="00B03502"/>
    <w:rsid w:val="00B05D4D"/>
    <w:rsid w:val="00B1325B"/>
    <w:rsid w:val="00B16088"/>
    <w:rsid w:val="00B205BE"/>
    <w:rsid w:val="00B23481"/>
    <w:rsid w:val="00B30D3E"/>
    <w:rsid w:val="00B3331F"/>
    <w:rsid w:val="00B3577D"/>
    <w:rsid w:val="00B4093B"/>
    <w:rsid w:val="00B46044"/>
    <w:rsid w:val="00B53014"/>
    <w:rsid w:val="00B549D2"/>
    <w:rsid w:val="00B60125"/>
    <w:rsid w:val="00B62100"/>
    <w:rsid w:val="00B63207"/>
    <w:rsid w:val="00B728DF"/>
    <w:rsid w:val="00B74812"/>
    <w:rsid w:val="00B7685F"/>
    <w:rsid w:val="00B77710"/>
    <w:rsid w:val="00B77BC2"/>
    <w:rsid w:val="00B828F5"/>
    <w:rsid w:val="00B90617"/>
    <w:rsid w:val="00B95076"/>
    <w:rsid w:val="00BA57EF"/>
    <w:rsid w:val="00BA603D"/>
    <w:rsid w:val="00BB77F5"/>
    <w:rsid w:val="00BC1173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11FD3"/>
    <w:rsid w:val="00C139C7"/>
    <w:rsid w:val="00C156DB"/>
    <w:rsid w:val="00C249D9"/>
    <w:rsid w:val="00C25CDE"/>
    <w:rsid w:val="00C30A10"/>
    <w:rsid w:val="00C31C7E"/>
    <w:rsid w:val="00C32733"/>
    <w:rsid w:val="00C36501"/>
    <w:rsid w:val="00C47A07"/>
    <w:rsid w:val="00C5452D"/>
    <w:rsid w:val="00C63432"/>
    <w:rsid w:val="00C64C1E"/>
    <w:rsid w:val="00C6656A"/>
    <w:rsid w:val="00C70FA5"/>
    <w:rsid w:val="00C76A46"/>
    <w:rsid w:val="00C77B10"/>
    <w:rsid w:val="00C82F27"/>
    <w:rsid w:val="00C87292"/>
    <w:rsid w:val="00C87ED6"/>
    <w:rsid w:val="00C90C07"/>
    <w:rsid w:val="00C927F0"/>
    <w:rsid w:val="00CA1100"/>
    <w:rsid w:val="00CA4E53"/>
    <w:rsid w:val="00CA5195"/>
    <w:rsid w:val="00CB13FD"/>
    <w:rsid w:val="00CB3BF1"/>
    <w:rsid w:val="00CC0A04"/>
    <w:rsid w:val="00CC469D"/>
    <w:rsid w:val="00CD798F"/>
    <w:rsid w:val="00CE19C1"/>
    <w:rsid w:val="00CF0993"/>
    <w:rsid w:val="00CF6FFE"/>
    <w:rsid w:val="00CF7701"/>
    <w:rsid w:val="00D0299E"/>
    <w:rsid w:val="00D1188E"/>
    <w:rsid w:val="00D16247"/>
    <w:rsid w:val="00D255C3"/>
    <w:rsid w:val="00D342B4"/>
    <w:rsid w:val="00D34501"/>
    <w:rsid w:val="00D36146"/>
    <w:rsid w:val="00D362AC"/>
    <w:rsid w:val="00D36A1D"/>
    <w:rsid w:val="00D37784"/>
    <w:rsid w:val="00D4038B"/>
    <w:rsid w:val="00D41535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B68BD"/>
    <w:rsid w:val="00DC1C0A"/>
    <w:rsid w:val="00DC2CC1"/>
    <w:rsid w:val="00DC3C5C"/>
    <w:rsid w:val="00DD2E21"/>
    <w:rsid w:val="00DD2F3C"/>
    <w:rsid w:val="00DD3795"/>
    <w:rsid w:val="00DD3C10"/>
    <w:rsid w:val="00DD470E"/>
    <w:rsid w:val="00DD53CE"/>
    <w:rsid w:val="00DE2789"/>
    <w:rsid w:val="00DE521E"/>
    <w:rsid w:val="00DF5ED3"/>
    <w:rsid w:val="00E0195E"/>
    <w:rsid w:val="00E02EE9"/>
    <w:rsid w:val="00E03DC9"/>
    <w:rsid w:val="00E04828"/>
    <w:rsid w:val="00E04DF5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0D87"/>
    <w:rsid w:val="00EB1AAB"/>
    <w:rsid w:val="00EC26F8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33F6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5CC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7C872"/>
  <w15:docId w15:val="{BC6AE243-4619-4A01-B1B2-B7BF1236B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DD0F5-FB90-4D6C-B3F0-D1680404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3</Pages>
  <Words>900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владимир винокуров</cp:lastModifiedBy>
  <cp:revision>2</cp:revision>
  <cp:lastPrinted>2021-03-15T02:00:00Z</cp:lastPrinted>
  <dcterms:created xsi:type="dcterms:W3CDTF">2019-03-04T07:56:00Z</dcterms:created>
  <dcterms:modified xsi:type="dcterms:W3CDTF">2021-12-09T07:46:00Z</dcterms:modified>
</cp:coreProperties>
</file>